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93AA6" w14:textId="77777777" w:rsidR="00EB04FC" w:rsidRDefault="00EB04FC" w:rsidP="00EB04F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23BF56B" wp14:editId="4142D58D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1EBD5BD" w14:textId="77777777" w:rsidR="00EB04FC" w:rsidRDefault="00EB04FC" w:rsidP="00EB04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F73688F" w14:textId="77777777" w:rsidR="00EB04FC" w:rsidRDefault="00EB04FC" w:rsidP="00EB04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97F18EE" w14:textId="77777777" w:rsidR="00EB04FC" w:rsidRDefault="00EB04FC" w:rsidP="00EB04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BEC3A5A" w14:textId="77777777" w:rsidR="00EB04FC" w:rsidRDefault="00EB04FC" w:rsidP="00EB04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0876B03" w14:textId="77777777" w:rsidR="00EB04FC" w:rsidRDefault="00EB04FC" w:rsidP="00EB04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3620FD2D" w14:textId="3A254C38" w:rsidR="00EB04FC" w:rsidRDefault="00EB04FC" w:rsidP="00EB04F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541_</w:t>
      </w:r>
      <w:r>
        <w:rPr>
          <w:rFonts w:ascii="Times New Roman" w:eastAsia="Times New Roman" w:hAnsi="Times New Roman"/>
          <w:b/>
          <w:u w:val="single"/>
          <w:lang w:eastAsia="sl-SI"/>
        </w:rPr>
        <w:t>2023-SP/VH_</w:t>
      </w:r>
    </w:p>
    <w:p w14:paraId="2A9D6BD5" w14:textId="77777777" w:rsidR="00EB04FC" w:rsidRDefault="00EB04FC" w:rsidP="00EB04F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743EA4F7" w14:textId="77777777" w:rsidR="00EB04FC" w:rsidRDefault="00EB04FC" w:rsidP="00EB04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24B88B9" w14:textId="77777777" w:rsidR="00EB04FC" w:rsidRDefault="00EB04FC" w:rsidP="00EB04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6C8F7C0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D552B9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60D3521B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A61350" w14:textId="234E24E8" w:rsidR="00EB04FC" w:rsidRDefault="00EB04FC" w:rsidP="00EB04F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PRENOSNA ENOTA ZA KISIKOVO TERAPIJO Z NOSILNO PLOŠČO   1 kom,</w:t>
      </w:r>
    </w:p>
    <w:p w14:paraId="1EEDF546" w14:textId="1CF1ED86" w:rsidR="00EB04FC" w:rsidRDefault="00EB04FC" w:rsidP="00EB04F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Vključena jeklenka (3l)</w:t>
      </w:r>
    </w:p>
    <w:p w14:paraId="7CF668EF" w14:textId="3917FD3D" w:rsidR="00EB04FC" w:rsidRDefault="00EB04FC" w:rsidP="00EB04F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Regulator tlaka,</w:t>
      </w:r>
    </w:p>
    <w:p w14:paraId="7F65DECF" w14:textId="0AAD5D1B" w:rsidR="00EB04FC" w:rsidRDefault="00EB04FC" w:rsidP="00EB04FC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Merilec pretoka z vlažilcem in masko</w:t>
      </w:r>
    </w:p>
    <w:p w14:paraId="2CB5D4CC" w14:textId="6C7A58FA" w:rsidR="00EB04FC" w:rsidRDefault="00EB04FC" w:rsidP="00EB04FC">
      <w:pPr>
        <w:spacing w:after="0" w:line="240" w:lineRule="auto"/>
        <w:ind w:left="360"/>
        <w:jc w:val="both"/>
      </w:pPr>
    </w:p>
    <w:p w14:paraId="2C7E15DD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1989D6" w14:textId="77777777" w:rsidR="00EB04FC" w:rsidRDefault="00EB04FC" w:rsidP="00EB04FC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C9CCAD" w14:textId="77777777" w:rsidR="00EB04FC" w:rsidRPr="00F84D79" w:rsidRDefault="00EB04FC" w:rsidP="00EB04F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ABE0574" w14:textId="77777777" w:rsidR="00EB04FC" w:rsidRPr="00F84D79" w:rsidRDefault="00EB04FC" w:rsidP="00EB04F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6E40FAD" w14:textId="77777777" w:rsidR="00EB04FC" w:rsidRPr="00F84D79" w:rsidRDefault="00EB04FC" w:rsidP="00EB04FC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063A4634" w14:textId="77777777" w:rsidR="00EB04FC" w:rsidRPr="00F84D79" w:rsidRDefault="00EB04FC" w:rsidP="00EB04F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4A3F104" w14:textId="77777777" w:rsidR="00EB04FC" w:rsidRPr="00F84D79" w:rsidRDefault="00EB04FC" w:rsidP="00EB04FC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2061DBCE" w14:textId="77777777" w:rsidR="00EB04FC" w:rsidRPr="00F84D79" w:rsidRDefault="00EB04FC" w:rsidP="00EB04FC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653A2DE6" w14:textId="77777777" w:rsidR="00EB04FC" w:rsidRPr="00F84D79" w:rsidRDefault="00EB04FC" w:rsidP="00EB04F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3FFB603" w14:textId="77777777" w:rsidR="00EB04FC" w:rsidRPr="00F84D79" w:rsidRDefault="00EB04FC" w:rsidP="00EB04F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3F64252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95B043B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3BE0700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C1F745A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BF6302" w14:textId="77777777" w:rsidR="00EB04FC" w:rsidRDefault="00EB04FC" w:rsidP="00EB04F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246140D" w14:textId="77777777" w:rsidR="00EB04FC" w:rsidRDefault="00EB04FC" w:rsidP="00EB04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7C05C5" w14:textId="77777777" w:rsidR="00EB04FC" w:rsidRDefault="00EB04FC" w:rsidP="00EB04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61F6489B" w14:textId="77777777" w:rsidR="00EB04FC" w:rsidRDefault="00EB04FC" w:rsidP="00EB04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04C4DAE" w14:textId="69DE7DA4" w:rsidR="00EB04FC" w:rsidRPr="00E54BB2" w:rsidRDefault="00EB04FC" w:rsidP="00EB04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541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PRENOSNA ENOTA ZA KISIKOVO TERAPIJO Z NOSILNO PLOŠČO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.09.2023.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A4CF137" w14:textId="77777777" w:rsidR="00EB04FC" w:rsidRDefault="00EB04FC" w:rsidP="00EB04FC">
      <w:pPr>
        <w:spacing w:after="0"/>
        <w:ind w:left="4248"/>
        <w:jc w:val="center"/>
      </w:pPr>
      <w:r>
        <w:lastRenderedPageBreak/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04CE9F21" w14:textId="77777777" w:rsidR="00EB04FC" w:rsidRDefault="00EB04FC" w:rsidP="00EB04FC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5BB67CB" w14:textId="77777777" w:rsidR="00EB04FC" w:rsidRDefault="00EB04FC" w:rsidP="00EB04FC">
      <w:pPr>
        <w:jc w:val="center"/>
        <w:rPr>
          <w:rFonts w:ascii="Times New Roman" w:eastAsia="Times New Roman" w:hAnsi="Times New Roman"/>
          <w:lang w:eastAsia="sl-SI"/>
        </w:rPr>
      </w:pPr>
    </w:p>
    <w:p w14:paraId="01899012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1568B44B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6CD96C19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6C14F207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7A95F133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655318B4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3FE78FE0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31876017" w14:textId="77777777" w:rsidR="00EB04FC" w:rsidRDefault="00EB04FC" w:rsidP="00EB04FC">
      <w:pPr>
        <w:rPr>
          <w:rFonts w:ascii="Times New Roman" w:eastAsia="Times New Roman" w:hAnsi="Times New Roman"/>
          <w:lang w:eastAsia="sl-SI"/>
        </w:rPr>
      </w:pPr>
    </w:p>
    <w:p w14:paraId="317E126C" w14:textId="77777777" w:rsidR="00EB04FC" w:rsidRDefault="00EB04FC" w:rsidP="00EB04FC"/>
    <w:p w14:paraId="4C957853" w14:textId="77777777" w:rsidR="00EB04FC" w:rsidRDefault="00EB04FC" w:rsidP="00EB04FC"/>
    <w:p w14:paraId="1D35DFBF" w14:textId="77777777" w:rsidR="00EB04FC" w:rsidRDefault="00EB04FC" w:rsidP="00EB04FC"/>
    <w:bookmarkEnd w:id="0"/>
    <w:p w14:paraId="36D562D3" w14:textId="77777777" w:rsidR="00EB04FC" w:rsidRDefault="00EB04FC" w:rsidP="00EB04FC"/>
    <w:p w14:paraId="333D1A96" w14:textId="77777777" w:rsidR="00EB04FC" w:rsidRDefault="00EB04FC" w:rsidP="00EB04FC"/>
    <w:p w14:paraId="4A31AF7A" w14:textId="77777777" w:rsidR="00EB04FC" w:rsidRDefault="00EB04FC" w:rsidP="00EB04FC"/>
    <w:p w14:paraId="6F25C3FE" w14:textId="77777777" w:rsidR="00EB04FC" w:rsidRDefault="00EB04FC" w:rsidP="00EB04FC"/>
    <w:p w14:paraId="16DCDDF6" w14:textId="77777777" w:rsidR="00EB04FC" w:rsidRDefault="00EB04FC" w:rsidP="00EB04FC"/>
    <w:p w14:paraId="7071F1A7" w14:textId="77777777" w:rsidR="007C3C97" w:rsidRDefault="007C3C97"/>
    <w:sectPr w:rsidR="007C3C9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07058499">
    <w:abstractNumId w:val="1"/>
  </w:num>
  <w:num w:numId="2" w16cid:durableId="638340750">
    <w:abstractNumId w:val="2"/>
  </w:num>
  <w:num w:numId="3" w16cid:durableId="187441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FC"/>
    <w:rsid w:val="007C3C97"/>
    <w:rsid w:val="00EB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0412"/>
  <w15:chartTrackingRefBased/>
  <w15:docId w15:val="{3D6A8275-16EB-449C-B7BD-C4ECBF1D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B04F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EB04FC"/>
    <w:pPr>
      <w:ind w:left="720"/>
      <w:contextualSpacing/>
    </w:pPr>
  </w:style>
  <w:style w:type="character" w:styleId="Hiperpovezava">
    <w:name w:val="Hyperlink"/>
    <w:basedOn w:val="Privzetapisavaodstavka"/>
    <w:rsid w:val="00EB04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2023-09-25T10:26:00Z</dcterms:created>
  <dcterms:modified xsi:type="dcterms:W3CDTF">2023-09-25T10:30:00Z</dcterms:modified>
</cp:coreProperties>
</file>